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Default="004A57FD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Seqwater has prepared stage 1 of a Water Security Program (WSP) for South East Queensland (SEQ) as required by the </w:t>
      </w:r>
      <w:r w:rsidRPr="004A57FD">
        <w:rPr>
          <w:rFonts w:ascii="Arial" w:hAnsi="Arial" w:cs="Arial"/>
          <w:bCs/>
          <w:i/>
          <w:spacing w:val="-3"/>
          <w:sz w:val="22"/>
          <w:szCs w:val="22"/>
        </w:rPr>
        <w:t>Water Act 2000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outline how it intends to operate, augment and manage the bulk water supply system in SEQ to facilitate the achievement of the State Government set level of service objectives.</w:t>
      </w:r>
    </w:p>
    <w:p w:rsidR="004A57FD" w:rsidRDefault="004A57FD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Seqwater intend</w:t>
      </w:r>
      <w:r w:rsidR="008B1B29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undertake an extensive community consultation on Stage 1 of the WSP and subsequently review and update the WSP in </w:t>
      </w:r>
      <w:r w:rsidR="00100C6E">
        <w:rPr>
          <w:rFonts w:ascii="Arial" w:hAnsi="Arial" w:cs="Arial"/>
          <w:bCs/>
          <w:spacing w:val="-3"/>
          <w:sz w:val="22"/>
          <w:szCs w:val="22"/>
        </w:rPr>
        <w:t xml:space="preserve">early </w:t>
      </w:r>
      <w:r>
        <w:rPr>
          <w:rFonts w:ascii="Arial" w:hAnsi="Arial" w:cs="Arial"/>
          <w:bCs/>
          <w:spacing w:val="-3"/>
          <w:sz w:val="22"/>
          <w:szCs w:val="22"/>
        </w:rPr>
        <w:t>2017</w:t>
      </w:r>
      <w:r w:rsidR="008A490F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589B" w:rsidRPr="00A527A5" w:rsidRDefault="004A57FD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WSP will be the blueprint for SEQ bulk water supply system over the next 30 years</w:t>
      </w:r>
      <w:r w:rsidR="00D6589B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589B" w:rsidRPr="00CE6FBA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 w:rsidR="009204F8">
        <w:rPr>
          <w:rFonts w:ascii="Arial" w:hAnsi="Arial" w:cs="Arial"/>
          <w:sz w:val="22"/>
          <w:szCs w:val="22"/>
        </w:rPr>
        <w:t xml:space="preserve"> the preparation </w:t>
      </w:r>
      <w:r w:rsidR="00F003EF">
        <w:rPr>
          <w:rFonts w:ascii="Arial" w:hAnsi="Arial" w:cs="Arial"/>
          <w:sz w:val="22"/>
          <w:szCs w:val="22"/>
        </w:rPr>
        <w:t>and public release of the South East Queensland Water Security Program in July 2015</w:t>
      </w:r>
      <w:r>
        <w:rPr>
          <w:rFonts w:ascii="Arial" w:hAnsi="Arial" w:cs="Arial"/>
          <w:sz w:val="22"/>
          <w:szCs w:val="22"/>
        </w:rPr>
        <w:t>.</w:t>
      </w:r>
    </w:p>
    <w:p w:rsidR="00D6589B" w:rsidRPr="00C07656" w:rsidRDefault="00D6589B" w:rsidP="008B1B29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937A4A" w:rsidRDefault="00C45ABA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100C6E" w:rsidRPr="00711757">
          <w:rPr>
            <w:rStyle w:val="Hyperlink"/>
            <w:rFonts w:ascii="Arial" w:hAnsi="Arial" w:cs="Arial"/>
            <w:sz w:val="22"/>
            <w:szCs w:val="22"/>
          </w:rPr>
          <w:t xml:space="preserve">Water for Life: </w:t>
        </w:r>
        <w:r w:rsidR="00F003EF" w:rsidRPr="00711757">
          <w:rPr>
            <w:rStyle w:val="Hyperlink"/>
            <w:rFonts w:ascii="Arial" w:hAnsi="Arial" w:cs="Arial"/>
            <w:sz w:val="22"/>
            <w:szCs w:val="22"/>
          </w:rPr>
          <w:t>South East Queensland’s Water Security Program 2015-2045</w:t>
        </w:r>
      </w:hyperlink>
    </w:p>
    <w:sectPr w:rsidR="00732E22" w:rsidRPr="00937A4A" w:rsidSect="008A490F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E5D" w:rsidRDefault="00D72E5D" w:rsidP="00D6589B">
      <w:r>
        <w:separator/>
      </w:r>
    </w:p>
  </w:endnote>
  <w:endnote w:type="continuationSeparator" w:id="0">
    <w:p w:rsidR="00D72E5D" w:rsidRDefault="00D72E5D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E5D" w:rsidRDefault="00D72E5D" w:rsidP="00D6589B">
      <w:r>
        <w:separator/>
      </w:r>
    </w:p>
  </w:footnote>
  <w:footnote w:type="continuationSeparator" w:id="0">
    <w:p w:rsidR="00D72E5D" w:rsidRDefault="00D72E5D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4A57FD">
      <w:rPr>
        <w:rFonts w:ascii="Arial" w:hAnsi="Arial" w:cs="Arial"/>
        <w:b/>
        <w:color w:val="auto"/>
        <w:sz w:val="22"/>
        <w:szCs w:val="22"/>
        <w:lang w:eastAsia="en-US"/>
      </w:rPr>
      <w:t>June 2015</w:t>
    </w:r>
  </w:p>
  <w:p w:rsidR="00CB1501" w:rsidRDefault="004A57F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Preparation and Release of the South East Queensland Water Security Program by Seqwater</w:t>
    </w:r>
  </w:p>
  <w:p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4A57FD">
      <w:rPr>
        <w:rFonts w:ascii="Arial" w:hAnsi="Arial" w:cs="Arial"/>
        <w:b/>
        <w:sz w:val="22"/>
        <w:szCs w:val="22"/>
        <w:u w:val="single"/>
      </w:rPr>
      <w:t xml:space="preserve"> for Energy and Water Supply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FD"/>
    <w:rsid w:val="000711C4"/>
    <w:rsid w:val="00080F8F"/>
    <w:rsid w:val="00100C6E"/>
    <w:rsid w:val="0010384C"/>
    <w:rsid w:val="00152095"/>
    <w:rsid w:val="00174117"/>
    <w:rsid w:val="00216373"/>
    <w:rsid w:val="002C7AA9"/>
    <w:rsid w:val="002D52B7"/>
    <w:rsid w:val="003A3BDD"/>
    <w:rsid w:val="00405020"/>
    <w:rsid w:val="0043543B"/>
    <w:rsid w:val="004A57FD"/>
    <w:rsid w:val="00501C66"/>
    <w:rsid w:val="00550873"/>
    <w:rsid w:val="006A3535"/>
    <w:rsid w:val="006E2D8E"/>
    <w:rsid w:val="00711757"/>
    <w:rsid w:val="007265D0"/>
    <w:rsid w:val="00732E22"/>
    <w:rsid w:val="007401EF"/>
    <w:rsid w:val="00741C20"/>
    <w:rsid w:val="007A5D7A"/>
    <w:rsid w:val="007B0A2B"/>
    <w:rsid w:val="007F44F4"/>
    <w:rsid w:val="008A490F"/>
    <w:rsid w:val="008B1B29"/>
    <w:rsid w:val="008C4DF6"/>
    <w:rsid w:val="00904077"/>
    <w:rsid w:val="009204F8"/>
    <w:rsid w:val="00937A4A"/>
    <w:rsid w:val="009835CB"/>
    <w:rsid w:val="00AC7630"/>
    <w:rsid w:val="00B243FD"/>
    <w:rsid w:val="00B95A06"/>
    <w:rsid w:val="00BB4873"/>
    <w:rsid w:val="00C2101A"/>
    <w:rsid w:val="00C45ABA"/>
    <w:rsid w:val="00C75E67"/>
    <w:rsid w:val="00CB1501"/>
    <w:rsid w:val="00CD7A50"/>
    <w:rsid w:val="00CF0D8A"/>
    <w:rsid w:val="00D13C20"/>
    <w:rsid w:val="00D6589B"/>
    <w:rsid w:val="00D72E5D"/>
    <w:rsid w:val="00DD1605"/>
    <w:rsid w:val="00F003EF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13C2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7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Water%20Security%20Program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461039ad1ad365f0fd3c77602a7c1446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17f1c9b360eb9c9f98e4ab1bb801740d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A76AC-CC41-4BDE-85B5-E44296241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79622-42B0-4EC9-B212-F42D716B8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0</TotalTime>
  <Pages>1</Pages>
  <Words>128</Words>
  <Characters>631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754</CharactersWithSpaces>
  <SharedDoc>false</SharedDoc>
  <HyperlinkBase>https://www.cabinet.qld.gov.au/documents/2015/Jun/SEQWatSec/</HyperlinkBase>
  <HLinks>
    <vt:vector size="6" baseType="variant">
      <vt:variant>
        <vt:i4>1376270</vt:i4>
      </vt:variant>
      <vt:variant>
        <vt:i4>0</vt:i4>
      </vt:variant>
      <vt:variant>
        <vt:i4>0</vt:i4>
      </vt:variant>
      <vt:variant>
        <vt:i4>5</vt:i4>
      </vt:variant>
      <vt:variant>
        <vt:lpwstr>Attachment/Water Security Program.PDF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2015-09-17T04:27:00Z</cp:lastPrinted>
  <dcterms:created xsi:type="dcterms:W3CDTF">2017-10-25T01:32:00Z</dcterms:created>
  <dcterms:modified xsi:type="dcterms:W3CDTF">2018-03-06T01:29:00Z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